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7A" w:rsidRPr="0096578D" w:rsidRDefault="002A7533" w:rsidP="0098427A">
      <w:pPr>
        <w:ind w:firstLine="720"/>
        <w:jc w:val="center"/>
        <w:rPr>
          <w:lang w:val="mk-MK"/>
        </w:rPr>
      </w:pPr>
      <w:r w:rsidRPr="0096578D">
        <w:rPr>
          <w:lang w:val="mk-MK"/>
        </w:rPr>
        <w:t>Врз основа на член 37 од Статутот на Карате федерацијата на РС Македонија, Извршниот одбор постапувајќи по доставениот материјал, по електронски пат на ден 2</w:t>
      </w:r>
      <w:r w:rsidR="00B10CE7">
        <w:t>0</w:t>
      </w:r>
      <w:r w:rsidRPr="0096578D">
        <w:rPr>
          <w:lang w:val="mk-MK"/>
        </w:rPr>
        <w:t>.0</w:t>
      </w:r>
      <w:r w:rsidR="00B10CE7">
        <w:t>4</w:t>
      </w:r>
      <w:r w:rsidRPr="0096578D">
        <w:rPr>
          <w:lang w:val="mk-MK"/>
        </w:rPr>
        <w:t>.202</w:t>
      </w:r>
      <w:r w:rsidR="00B10CE7">
        <w:t>6</w:t>
      </w:r>
      <w:r w:rsidRPr="0096578D">
        <w:rPr>
          <w:lang w:val="mk-MK"/>
        </w:rPr>
        <w:t xml:space="preserve"> година, ја донесе следната </w:t>
      </w:r>
    </w:p>
    <w:p w:rsidR="002A7533" w:rsidRDefault="002A7533" w:rsidP="0098427A">
      <w:pPr>
        <w:ind w:firstLine="720"/>
        <w:jc w:val="center"/>
        <w:rPr>
          <w:b/>
          <w:lang w:val="mk-MK"/>
        </w:rPr>
      </w:pPr>
    </w:p>
    <w:p w:rsidR="002A7533" w:rsidRDefault="002A7533" w:rsidP="0098427A">
      <w:pPr>
        <w:ind w:firstLine="720"/>
        <w:jc w:val="center"/>
        <w:rPr>
          <w:b/>
          <w:lang w:val="mk-MK"/>
        </w:rPr>
      </w:pPr>
    </w:p>
    <w:p w:rsidR="002A7533" w:rsidRDefault="002A7533" w:rsidP="0098427A">
      <w:pPr>
        <w:ind w:firstLine="720"/>
        <w:jc w:val="center"/>
        <w:rPr>
          <w:b/>
          <w:lang w:val="mk-MK"/>
        </w:rPr>
      </w:pPr>
      <w:r>
        <w:rPr>
          <w:b/>
          <w:lang w:val="mk-MK"/>
        </w:rPr>
        <w:t>ОДЛУКА</w:t>
      </w:r>
    </w:p>
    <w:p w:rsidR="002A7533" w:rsidRDefault="0096578D" w:rsidP="0098427A">
      <w:pPr>
        <w:ind w:firstLine="720"/>
        <w:jc w:val="center"/>
        <w:rPr>
          <w:b/>
          <w:lang w:val="mk-MK"/>
        </w:rPr>
      </w:pPr>
      <w:r>
        <w:rPr>
          <w:b/>
          <w:lang w:val="mk-MK"/>
        </w:rPr>
        <w:t>з</w:t>
      </w:r>
      <w:r w:rsidR="002A7533">
        <w:rPr>
          <w:b/>
          <w:lang w:val="mk-MK"/>
        </w:rPr>
        <w:t xml:space="preserve">а начинот на финансирање на натпреварувачи за Европското првенство за сениори во </w:t>
      </w:r>
      <w:r w:rsidR="00B10CE7">
        <w:rPr>
          <w:b/>
          <w:lang w:val="mk-MK"/>
        </w:rPr>
        <w:t>Франкфурт</w:t>
      </w:r>
      <w:r w:rsidR="002A7533">
        <w:rPr>
          <w:b/>
          <w:lang w:val="mk-MK"/>
        </w:rPr>
        <w:t xml:space="preserve">, </w:t>
      </w:r>
      <w:r w:rsidR="00B10CE7">
        <w:rPr>
          <w:b/>
          <w:lang w:val="mk-MK"/>
        </w:rPr>
        <w:t>Германија</w:t>
      </w:r>
    </w:p>
    <w:p w:rsidR="002A7533" w:rsidRDefault="002A7533" w:rsidP="0098427A">
      <w:pPr>
        <w:ind w:firstLine="720"/>
        <w:jc w:val="center"/>
        <w:rPr>
          <w:b/>
          <w:lang w:val="mk-MK"/>
        </w:rPr>
      </w:pPr>
    </w:p>
    <w:p w:rsidR="002A7533" w:rsidRDefault="002A7533" w:rsidP="002A7533">
      <w:pPr>
        <w:ind w:firstLine="720"/>
        <w:jc w:val="both"/>
        <w:rPr>
          <w:b/>
          <w:lang w:val="mk-MK"/>
        </w:rPr>
      </w:pPr>
    </w:p>
    <w:p w:rsidR="002A7533" w:rsidRDefault="002A7533" w:rsidP="002A7533">
      <w:pPr>
        <w:ind w:firstLine="720"/>
        <w:jc w:val="both"/>
        <w:rPr>
          <w:b/>
          <w:lang w:val="mk-MK"/>
        </w:rPr>
      </w:pPr>
    </w:p>
    <w:p w:rsidR="0096578D" w:rsidRDefault="0096578D" w:rsidP="002A7533">
      <w:pPr>
        <w:pStyle w:val="ListParagraph"/>
        <w:numPr>
          <w:ilvl w:val="0"/>
          <w:numId w:val="30"/>
        </w:numPr>
        <w:jc w:val="both"/>
        <w:rPr>
          <w:lang w:val="mk-MK"/>
        </w:rPr>
      </w:pPr>
      <w:r>
        <w:rPr>
          <w:lang w:val="mk-MK"/>
        </w:rPr>
        <w:t>Н</w:t>
      </w:r>
      <w:r w:rsidR="002A7533" w:rsidRPr="002A7533">
        <w:rPr>
          <w:lang w:val="mk-MK"/>
        </w:rPr>
        <w:t xml:space="preserve">атпреварувачите кои веќе имаат обезбедено право за учество на Европското првенство за сениори кое ќе се одржи од </w:t>
      </w:r>
      <w:r w:rsidR="00B10CE7">
        <w:rPr>
          <w:lang w:val="mk-MK"/>
        </w:rPr>
        <w:t>20</w:t>
      </w:r>
      <w:r w:rsidR="002A7533" w:rsidRPr="002A7533">
        <w:rPr>
          <w:lang w:val="mk-MK"/>
        </w:rPr>
        <w:t>-</w:t>
      </w:r>
      <w:r w:rsidR="00B10CE7">
        <w:rPr>
          <w:lang w:val="mk-MK"/>
        </w:rPr>
        <w:t>24</w:t>
      </w:r>
      <w:r w:rsidR="002A7533" w:rsidRPr="002A7533">
        <w:rPr>
          <w:lang w:val="mk-MK"/>
        </w:rPr>
        <w:t>.0</w:t>
      </w:r>
      <w:r w:rsidR="000B260B">
        <w:rPr>
          <w:lang w:val="mk-MK"/>
        </w:rPr>
        <w:t>5</w:t>
      </w:r>
      <w:bookmarkStart w:id="0" w:name="_GoBack"/>
      <w:bookmarkEnd w:id="0"/>
      <w:r w:rsidR="002A7533" w:rsidRPr="002A7533">
        <w:rPr>
          <w:lang w:val="mk-MK"/>
        </w:rPr>
        <w:t>.202</w:t>
      </w:r>
      <w:r w:rsidR="00B10CE7">
        <w:rPr>
          <w:lang w:val="mk-MK"/>
        </w:rPr>
        <w:t>6</w:t>
      </w:r>
      <w:r w:rsidR="002A7533" w:rsidRPr="002A7533">
        <w:rPr>
          <w:lang w:val="mk-MK"/>
        </w:rPr>
        <w:t xml:space="preserve"> година во </w:t>
      </w:r>
      <w:r w:rsidR="00B10CE7">
        <w:rPr>
          <w:lang w:val="mk-MK"/>
        </w:rPr>
        <w:t>Франкфурт</w:t>
      </w:r>
      <w:r w:rsidR="002A7533" w:rsidRPr="002A7533">
        <w:rPr>
          <w:lang w:val="mk-MK"/>
        </w:rPr>
        <w:t xml:space="preserve">, </w:t>
      </w:r>
      <w:r w:rsidR="00B10CE7">
        <w:rPr>
          <w:lang w:val="mk-MK"/>
        </w:rPr>
        <w:t>Германија</w:t>
      </w:r>
      <w:r w:rsidR="002A7533" w:rsidRPr="002A7533">
        <w:rPr>
          <w:lang w:val="mk-MK"/>
        </w:rPr>
        <w:t xml:space="preserve"> ќе биде со самофинансирање, бидејќи федерацијата нема добиено средства од </w:t>
      </w:r>
      <w:r w:rsidR="00B10CE7">
        <w:rPr>
          <w:lang w:val="mk-MK"/>
        </w:rPr>
        <w:t>Министерството</w:t>
      </w:r>
      <w:r w:rsidR="002A7533" w:rsidRPr="002A7533">
        <w:rPr>
          <w:lang w:val="mk-MK"/>
        </w:rPr>
        <w:t xml:space="preserve"> за</w:t>
      </w:r>
      <w:r w:rsidR="00B10CE7">
        <w:rPr>
          <w:lang w:val="mk-MK"/>
        </w:rPr>
        <w:t xml:space="preserve"> </w:t>
      </w:r>
      <w:r w:rsidR="002A7533" w:rsidRPr="002A7533">
        <w:rPr>
          <w:lang w:val="mk-MK"/>
        </w:rPr>
        <w:t xml:space="preserve">спорт за ова натпреварување. </w:t>
      </w:r>
    </w:p>
    <w:p w:rsidR="002A7533" w:rsidRDefault="002A7533" w:rsidP="002A7533">
      <w:pPr>
        <w:pStyle w:val="ListParagraph"/>
        <w:ind w:left="1080"/>
        <w:jc w:val="both"/>
        <w:rPr>
          <w:lang w:val="mk-MK"/>
        </w:rPr>
      </w:pPr>
    </w:p>
    <w:p w:rsidR="002A7533" w:rsidRDefault="002A7533" w:rsidP="002A7533">
      <w:pPr>
        <w:pStyle w:val="ListParagraph"/>
        <w:numPr>
          <w:ilvl w:val="0"/>
          <w:numId w:val="30"/>
        </w:numPr>
        <w:jc w:val="both"/>
        <w:rPr>
          <w:lang w:val="mk-MK"/>
        </w:rPr>
      </w:pPr>
      <w:r w:rsidRPr="002A7533">
        <w:rPr>
          <w:lang w:val="mk-MK"/>
        </w:rPr>
        <w:t>Доколку во текот на 202</w:t>
      </w:r>
      <w:r w:rsidR="00B10CE7">
        <w:rPr>
          <w:lang w:val="mk-MK"/>
        </w:rPr>
        <w:t>6</w:t>
      </w:r>
      <w:r w:rsidRPr="002A7533">
        <w:rPr>
          <w:lang w:val="mk-MK"/>
        </w:rPr>
        <w:t xml:space="preserve"> година од </w:t>
      </w:r>
      <w:r w:rsidR="00B10CE7">
        <w:rPr>
          <w:lang w:val="mk-MK"/>
        </w:rPr>
        <w:t>Министерството</w:t>
      </w:r>
      <w:r w:rsidRPr="002A7533">
        <w:rPr>
          <w:lang w:val="mk-MK"/>
        </w:rPr>
        <w:t xml:space="preserve"> за спорт се добијат средства за Европското првенство за </w:t>
      </w:r>
      <w:r w:rsidR="00B10CE7">
        <w:rPr>
          <w:lang w:val="mk-MK"/>
        </w:rPr>
        <w:t>с</w:t>
      </w:r>
      <w:r w:rsidRPr="002A7533">
        <w:rPr>
          <w:lang w:val="mk-MK"/>
        </w:rPr>
        <w:t xml:space="preserve">ениори за </w:t>
      </w:r>
      <w:r w:rsidR="00B10CE7">
        <w:rPr>
          <w:lang w:val="mk-MK"/>
        </w:rPr>
        <w:t>Франкфурт</w:t>
      </w:r>
      <w:r w:rsidRPr="002A7533">
        <w:rPr>
          <w:lang w:val="mk-MK"/>
        </w:rPr>
        <w:t xml:space="preserve">, </w:t>
      </w:r>
      <w:r w:rsidR="00B10CE7">
        <w:rPr>
          <w:lang w:val="mk-MK"/>
        </w:rPr>
        <w:t xml:space="preserve">Германија </w:t>
      </w:r>
      <w:r w:rsidRPr="002A7533">
        <w:rPr>
          <w:lang w:val="mk-MK"/>
        </w:rPr>
        <w:t>од страна на Карате федерацијата истите ќе бидат сразмерно поделени до сите натпреварувачи кои ќе учествуваат на Европското првенство.</w:t>
      </w:r>
    </w:p>
    <w:p w:rsidR="002A7533" w:rsidRPr="002A7533" w:rsidRDefault="002A7533" w:rsidP="002A7533">
      <w:pPr>
        <w:pStyle w:val="ListParagraph"/>
        <w:rPr>
          <w:lang w:val="mk-MK"/>
        </w:rPr>
      </w:pPr>
    </w:p>
    <w:p w:rsidR="002A7533" w:rsidRDefault="002A7533" w:rsidP="002A7533">
      <w:pPr>
        <w:pStyle w:val="ListParagraph"/>
        <w:numPr>
          <w:ilvl w:val="0"/>
          <w:numId w:val="30"/>
        </w:numPr>
        <w:jc w:val="both"/>
        <w:rPr>
          <w:lang w:val="mk-MK"/>
        </w:rPr>
      </w:pPr>
      <w:r w:rsidRPr="002A7533">
        <w:rPr>
          <w:lang w:val="mk-MK"/>
        </w:rPr>
        <w:t>За остварување на пласман, средствата на натпреварувачот ќе бидат рефундирани според Правилникот за избор, финансирање и наградување на Државниоте репрезентативни селекции.</w:t>
      </w:r>
    </w:p>
    <w:p w:rsidR="002A7533" w:rsidRPr="002A7533" w:rsidRDefault="002A7533" w:rsidP="002A7533">
      <w:pPr>
        <w:pStyle w:val="ListParagraph"/>
        <w:rPr>
          <w:lang w:val="mk-MK"/>
        </w:rPr>
      </w:pPr>
    </w:p>
    <w:p w:rsidR="002A7533" w:rsidRPr="002A7533" w:rsidRDefault="002A7533" w:rsidP="002A7533">
      <w:pPr>
        <w:pStyle w:val="ListParagraph"/>
        <w:numPr>
          <w:ilvl w:val="0"/>
          <w:numId w:val="30"/>
        </w:numPr>
        <w:jc w:val="both"/>
        <w:rPr>
          <w:lang w:val="mk-MK"/>
        </w:rPr>
      </w:pPr>
      <w:r>
        <w:rPr>
          <w:lang w:val="mk-MK"/>
        </w:rPr>
        <w:t>Одлуката влегува во сила по нејзиното потпишување.</w:t>
      </w:r>
    </w:p>
    <w:p w:rsidR="0098427A" w:rsidRPr="002A7533" w:rsidRDefault="0098427A" w:rsidP="002A7533">
      <w:pPr>
        <w:ind w:firstLine="720"/>
        <w:jc w:val="both"/>
        <w:rPr>
          <w:lang w:val="mk-MK"/>
        </w:rPr>
      </w:pPr>
      <w:r w:rsidRPr="002A7533">
        <w:rPr>
          <w:lang w:val="mk-MK"/>
        </w:rPr>
        <w:tab/>
      </w:r>
      <w:r w:rsidRPr="002A7533">
        <w:rPr>
          <w:lang w:val="mk-MK"/>
        </w:rPr>
        <w:tab/>
      </w:r>
    </w:p>
    <w:p w:rsidR="0098427A" w:rsidRPr="002A7533" w:rsidRDefault="0098427A" w:rsidP="002A7533">
      <w:pPr>
        <w:ind w:firstLine="720"/>
        <w:jc w:val="both"/>
        <w:rPr>
          <w:lang w:val="mk-MK"/>
        </w:rPr>
      </w:pPr>
    </w:p>
    <w:p w:rsidR="0098427A" w:rsidRPr="002A7533" w:rsidRDefault="0098427A" w:rsidP="002A7533">
      <w:pPr>
        <w:ind w:firstLine="720"/>
        <w:jc w:val="both"/>
        <w:rPr>
          <w:lang w:val="mk-MK"/>
        </w:rPr>
      </w:pPr>
    </w:p>
    <w:p w:rsidR="0098427A" w:rsidRPr="002A7533" w:rsidRDefault="0098427A" w:rsidP="002A7533">
      <w:pPr>
        <w:ind w:firstLine="720"/>
        <w:jc w:val="both"/>
        <w:rPr>
          <w:lang w:val="mk-MK"/>
        </w:rPr>
      </w:pPr>
      <w:r w:rsidRPr="002A7533">
        <w:rPr>
          <w:lang w:val="mk-MK"/>
        </w:rPr>
        <w:t xml:space="preserve">                                                                                   </w:t>
      </w:r>
    </w:p>
    <w:p w:rsidR="007556B7" w:rsidRPr="002A7533" w:rsidRDefault="007556B7" w:rsidP="002A7533">
      <w:pPr>
        <w:ind w:firstLine="720"/>
        <w:jc w:val="both"/>
        <w:rPr>
          <w:lang w:val="mk-MK"/>
        </w:rPr>
      </w:pPr>
    </w:p>
    <w:p w:rsidR="0098427A" w:rsidRPr="002A7533" w:rsidRDefault="0098427A" w:rsidP="002A7533">
      <w:pPr>
        <w:ind w:firstLine="720"/>
        <w:jc w:val="both"/>
        <w:rPr>
          <w:lang w:val="mk-MK"/>
        </w:rPr>
      </w:pPr>
      <w:r w:rsidRPr="002A7533">
        <w:rPr>
          <w:lang w:val="mk-MK"/>
        </w:rPr>
        <w:t xml:space="preserve">                                                                      </w:t>
      </w:r>
    </w:p>
    <w:p w:rsidR="00B10CE7" w:rsidRPr="0098427A" w:rsidRDefault="0098427A" w:rsidP="002A7533">
      <w:pPr>
        <w:ind w:firstLine="720"/>
        <w:jc w:val="both"/>
        <w:rPr>
          <w:lang w:val="mk-MK"/>
        </w:rPr>
      </w:pPr>
      <w:r w:rsidRPr="002A7533">
        <w:rPr>
          <w:lang w:val="mk-MK"/>
        </w:rPr>
        <w:t xml:space="preserve">                                                                                 </w:t>
      </w:r>
      <w:r w:rsidRPr="0098427A">
        <w:rPr>
          <w:lang w:val="mk-MK"/>
        </w:rPr>
        <w:t xml:space="preserve">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B10CE7" w:rsidTr="00B10CE7">
        <w:tc>
          <w:tcPr>
            <w:tcW w:w="5508" w:type="dxa"/>
          </w:tcPr>
          <w:p w:rsidR="00B10CE7" w:rsidRDefault="00B10CE7" w:rsidP="002A7533">
            <w:pPr>
              <w:jc w:val="both"/>
              <w:rPr>
                <w:lang w:val="mk-MK"/>
              </w:rPr>
            </w:pPr>
          </w:p>
        </w:tc>
        <w:tc>
          <w:tcPr>
            <w:tcW w:w="5508" w:type="dxa"/>
          </w:tcPr>
          <w:p w:rsidR="00B10CE7" w:rsidRDefault="00B10CE7" w:rsidP="00B10CE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Карате федерација на РС Македонија</w:t>
            </w:r>
          </w:p>
          <w:p w:rsidR="00B10CE7" w:rsidRDefault="00B10CE7" w:rsidP="00B10CE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Претседател,</w:t>
            </w:r>
          </w:p>
          <w:p w:rsidR="00B10CE7" w:rsidRDefault="00B10CE7" w:rsidP="00B10CE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Дејан Чолески</w:t>
            </w:r>
          </w:p>
          <w:p w:rsidR="00B10CE7" w:rsidRDefault="00B10CE7" w:rsidP="00B10CE7">
            <w:pPr>
              <w:jc w:val="center"/>
              <w:rPr>
                <w:lang w:val="mk-MK"/>
              </w:rPr>
            </w:pPr>
          </w:p>
          <w:p w:rsidR="00B10CE7" w:rsidRDefault="00B10CE7" w:rsidP="00B10CE7">
            <w:pPr>
              <w:jc w:val="center"/>
              <w:rPr>
                <w:lang w:val="mk-MK"/>
              </w:rPr>
            </w:pPr>
          </w:p>
          <w:p w:rsidR="00B10CE7" w:rsidRPr="00B10CE7" w:rsidRDefault="00B10CE7" w:rsidP="00B10CE7">
            <w:pPr>
              <w:jc w:val="center"/>
            </w:pPr>
            <w:r>
              <w:t>_________________________</w:t>
            </w:r>
          </w:p>
        </w:tc>
      </w:tr>
    </w:tbl>
    <w:p w:rsidR="00461BF3" w:rsidRPr="0098427A" w:rsidRDefault="0098427A" w:rsidP="002A7533">
      <w:pPr>
        <w:ind w:firstLine="720"/>
        <w:jc w:val="both"/>
        <w:rPr>
          <w:lang w:val="mk-MK"/>
        </w:rPr>
      </w:pPr>
      <w:r w:rsidRPr="0098427A">
        <w:rPr>
          <w:lang w:val="mk-MK"/>
        </w:rPr>
        <w:t xml:space="preserve">  </w:t>
      </w:r>
    </w:p>
    <w:sectPr w:rsidR="00461BF3" w:rsidRPr="0098427A" w:rsidSect="006544D5">
      <w:headerReference w:type="default" r:id="rId9"/>
      <w:pgSz w:w="12240" w:h="15840"/>
      <w:pgMar w:top="630" w:right="720" w:bottom="270" w:left="720" w:header="27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DB" w:rsidRDefault="00F353DB" w:rsidP="008476F6">
      <w:r>
        <w:separator/>
      </w:r>
    </w:p>
  </w:endnote>
  <w:endnote w:type="continuationSeparator" w:id="0">
    <w:p w:rsidR="00F353DB" w:rsidRDefault="00F353DB" w:rsidP="008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DB" w:rsidRDefault="00F353DB" w:rsidP="008476F6">
      <w:r>
        <w:separator/>
      </w:r>
    </w:p>
  </w:footnote>
  <w:footnote w:type="continuationSeparator" w:id="0">
    <w:p w:rsidR="00F353DB" w:rsidRDefault="00F353DB" w:rsidP="008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96" w:rsidRPr="00245E50" w:rsidRDefault="009A2DC2" w:rsidP="00245E50">
    <w:pPr>
      <w:rPr>
        <w:color w:val="0000FF"/>
        <w:lang w:val="mk-MK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-1363980</wp:posOffset>
          </wp:positionV>
          <wp:extent cx="1112520" cy="1112520"/>
          <wp:effectExtent l="0" t="0" r="0" b="0"/>
          <wp:wrapThrough wrapText="bothSides">
            <wp:wrapPolygon edited="0">
              <wp:start x="7027" y="0"/>
              <wp:lineTo x="4438" y="1110"/>
              <wp:lineTo x="0" y="4808"/>
              <wp:lineTo x="0" y="14055"/>
              <wp:lineTo x="1849" y="17753"/>
              <wp:lineTo x="1849" y="18123"/>
              <wp:lineTo x="6288" y="21082"/>
              <wp:lineTo x="7027" y="21082"/>
              <wp:lineTo x="14055" y="21082"/>
              <wp:lineTo x="14795" y="21082"/>
              <wp:lineTo x="19233" y="18123"/>
              <wp:lineTo x="19233" y="17753"/>
              <wp:lineTo x="21082" y="14055"/>
              <wp:lineTo x="21082" y="4808"/>
              <wp:lineTo x="16644" y="1110"/>
              <wp:lineTo x="14055" y="0"/>
              <wp:lineTo x="702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f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BF3"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-861061</wp:posOffset>
              </wp:positionV>
              <wp:extent cx="4276725" cy="0"/>
              <wp:effectExtent l="0" t="0" r="9525" b="1905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BB88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87pt;margin-top:-67.8pt;width:336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" strokecolor="#0070c0" strokeweight="1.5pt"/>
          </w:pict>
        </mc:Fallback>
      </mc:AlternateContent>
    </w:r>
    <w:r w:rsidR="00461BF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-1421130</wp:posOffset>
              </wp:positionV>
              <wp:extent cx="4495800" cy="13525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A3A" w:rsidRPr="00245E50" w:rsidRDefault="00461196" w:rsidP="00083A8E">
                          <w:pPr>
                            <w:jc w:val="center"/>
                            <w:rPr>
                              <w:b/>
                              <w:color w:val="0000FF"/>
                              <w:sz w:val="32"/>
                              <w:szCs w:val="32"/>
                              <w:lang w:val="en-GB"/>
                            </w:rPr>
                          </w:pPr>
                          <w:r w:rsidRPr="00245E50">
                            <w:rPr>
                              <w:b/>
                              <w:color w:val="0000FF"/>
                              <w:sz w:val="32"/>
                              <w:szCs w:val="32"/>
                            </w:rPr>
                            <w:t>КАРАТЕ ФЕДЕРАЦИЈА НА МАКЕДОНИЈА</w:t>
                          </w:r>
                        </w:p>
                        <w:p w:rsidR="00461196" w:rsidRPr="00083A8E" w:rsidRDefault="00461196" w:rsidP="00083A8E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2"/>
                              <w:lang w:val="mk-MK"/>
                            </w:rPr>
                          </w:pPr>
                          <w:r w:rsidRPr="00083A8E">
                            <w:rPr>
                              <w:b/>
                              <w:color w:val="0000FF"/>
                              <w:sz w:val="34"/>
                              <w:szCs w:val="34"/>
                            </w:rPr>
                            <w:t>KARATE FEDERATION OF MACEDONIA</w:t>
                          </w:r>
                        </w:p>
                        <w:p w:rsidR="00083A8E" w:rsidRPr="00083A8E" w:rsidRDefault="00083A8E" w:rsidP="00083A8E">
                          <w:pPr>
                            <w:jc w:val="center"/>
                            <w:rPr>
                              <w:color w:val="FF0000"/>
                              <w:sz w:val="8"/>
                              <w:szCs w:val="20"/>
                            </w:rPr>
                          </w:pPr>
                        </w:p>
                        <w:p w:rsidR="00083A8E" w:rsidRPr="00083A8E" w:rsidRDefault="00461196" w:rsidP="00083A8E">
                          <w:pPr>
                            <w:jc w:val="center"/>
                            <w:rPr>
                              <w:color w:val="0000FF"/>
                            </w:rPr>
                          </w:pP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Жиро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сметка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300000000727536  ДБ</w:t>
                          </w:r>
                          <w:proofErr w:type="gram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4030001413865 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Комерцијална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банка</w:t>
                          </w:r>
                          <w:proofErr w:type="spellEnd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245E50">
                            <w:rPr>
                              <w:color w:val="FF0000"/>
                              <w:sz w:val="18"/>
                              <w:szCs w:val="20"/>
                            </w:rPr>
                            <w:t>Скопје</w:t>
                          </w:r>
                          <w:proofErr w:type="spellEnd"/>
                          <w:r w:rsidR="00083A8E" w:rsidRPr="00245E50">
                            <w:rPr>
                              <w:color w:val="0000FF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="00245E50">
                            <w:rPr>
                              <w:color w:val="0000FF"/>
                            </w:rPr>
                            <w:t>Кош</w:t>
                          </w:r>
                          <w:proofErr w:type="spellEnd"/>
                          <w:r w:rsidR="00245E50">
                            <w:rPr>
                              <w:color w:val="0000FF"/>
                              <w:lang w:val="mk-MK"/>
                            </w:rPr>
                            <w:t>аркарска</w:t>
                          </w:r>
                          <w:r w:rsidR="00083A8E" w:rsidRPr="00083A8E">
                            <w:rPr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сала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Работнички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Градски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парк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</w:rPr>
                            <w:t xml:space="preserve"> 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бб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  <w:lang w:val="mk-MK"/>
                            </w:rPr>
                            <w:t xml:space="preserve"> 1</w:t>
                          </w:r>
                          <w:r w:rsidR="00083A8E" w:rsidRPr="00083A8E">
                            <w:rPr>
                              <w:color w:val="0000FF"/>
                            </w:rPr>
                            <w:t xml:space="preserve">000 </w:t>
                          </w:r>
                          <w:proofErr w:type="spellStart"/>
                          <w:r w:rsidR="00083A8E" w:rsidRPr="00083A8E">
                            <w:rPr>
                              <w:color w:val="0000FF"/>
                            </w:rPr>
                            <w:t>Скопје</w:t>
                          </w:r>
                          <w:proofErr w:type="spellEnd"/>
                          <w:r w:rsidR="00083A8E" w:rsidRPr="00083A8E">
                            <w:rPr>
                              <w:color w:val="0000FF"/>
                            </w:rPr>
                            <w:t xml:space="preserve"> </w:t>
                          </w:r>
                        </w:p>
                        <w:p w:rsidR="00461196" w:rsidRPr="00245E50" w:rsidRDefault="00CA0A45" w:rsidP="00083A8E">
                          <w:pPr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Членка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на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Светската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карате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федерација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WKF и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Европската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карате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CA0A45">
                            <w:rPr>
                              <w:color w:val="0000FF"/>
                              <w:sz w:val="18"/>
                            </w:rPr>
                            <w:t>федерација</w:t>
                          </w:r>
                          <w:proofErr w:type="spellEnd"/>
                          <w:r w:rsidRPr="00CA0A45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 w:rsidRPr="00CA0A45">
                            <w:rPr>
                              <w:color w:val="0000FF"/>
                              <w:sz w:val="16"/>
                            </w:rPr>
                            <w:t xml:space="preserve">EKF </w:t>
                          </w:r>
                          <w:proofErr w:type="spellStart"/>
                          <w:r w:rsidR="00083A8E" w:rsidRPr="00CA0A45">
                            <w:rPr>
                              <w:color w:val="0000FF"/>
                              <w:sz w:val="20"/>
                            </w:rPr>
                            <w:t>Тел</w:t>
                          </w:r>
                          <w:proofErr w:type="spellEnd"/>
                          <w:r w:rsidR="00083A8E" w:rsidRPr="00CA0A45">
                            <w:rPr>
                              <w:color w:val="0000FF"/>
                              <w:sz w:val="20"/>
                            </w:rPr>
                            <w:t>/</w:t>
                          </w:r>
                          <w:proofErr w:type="spellStart"/>
                          <w:r w:rsidR="00083A8E" w:rsidRPr="00CA0A45">
                            <w:rPr>
                              <w:color w:val="0000FF"/>
                              <w:sz w:val="20"/>
                            </w:rPr>
                            <w:t>факс</w:t>
                          </w:r>
                          <w:proofErr w:type="spellEnd"/>
                          <w:r w:rsidR="00083A8E" w:rsidRPr="00CA0A45">
                            <w:rPr>
                              <w:color w:val="0000FF"/>
                              <w:sz w:val="20"/>
                            </w:rPr>
                            <w:t xml:space="preserve">. ++ 389 2 32 24 994; </w:t>
                          </w:r>
                          <w:hyperlink r:id="rId2" w:history="1">
                            <w:r w:rsidR="00083A8E" w:rsidRPr="00CA0A45">
                              <w:rPr>
                                <w:rStyle w:val="Hyperlink"/>
                                <w:sz w:val="20"/>
                              </w:rPr>
                              <w:t>www.kfm.com.mk</w:t>
                            </w:r>
                          </w:hyperlink>
                          <w:r w:rsidR="00083A8E" w:rsidRPr="00CA0A45">
                            <w:rPr>
                              <w:rStyle w:val="Hyperlink"/>
                              <w:sz w:val="20"/>
                            </w:rPr>
                            <w:t>;</w:t>
                          </w:r>
                          <w:r w:rsidR="00083A8E" w:rsidRPr="00CA0A45">
                            <w:rPr>
                              <w:rStyle w:val="Hyperlink"/>
                              <w:sz w:val="20"/>
                              <w:u w:val="none"/>
                              <w:lang w:val="mk-MK"/>
                            </w:rPr>
                            <w:t xml:space="preserve"> </w:t>
                          </w:r>
                          <w:r w:rsidR="00083A8E" w:rsidRPr="00CA0A45">
                            <w:rPr>
                              <w:rStyle w:val="Hyperlink"/>
                              <w:sz w:val="20"/>
                              <w:lang w:val="mk-MK"/>
                            </w:rPr>
                            <w:t>е</w:t>
                          </w:r>
                          <w:r w:rsidR="00083A8E" w:rsidRPr="00CA0A45">
                            <w:rPr>
                              <w:color w:val="0000FF"/>
                              <w:sz w:val="20"/>
                              <w:u w:val="single"/>
                            </w:rPr>
                            <w:t>-</w:t>
                          </w:r>
                          <w:proofErr w:type="spellStart"/>
                          <w:r w:rsidR="00083A8E" w:rsidRPr="00CA0A45">
                            <w:rPr>
                              <w:color w:val="0000FF"/>
                              <w:sz w:val="20"/>
                              <w:u w:val="single"/>
                            </w:rPr>
                            <w:t>mail:contact@kfm.com.mk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111.9pt;width:354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" stroked="f">
              <v:textbox>
                <w:txbxContent>
                  <w:p w:rsidR="00126A3A" w:rsidRPr="00245E50" w:rsidRDefault="00461196" w:rsidP="00083A8E">
                    <w:pPr>
                      <w:jc w:val="center"/>
                      <w:rPr>
                        <w:b/>
                        <w:color w:val="0000FF"/>
                        <w:sz w:val="32"/>
                        <w:szCs w:val="32"/>
                        <w:lang w:val="en-GB"/>
                      </w:rPr>
                    </w:pPr>
                    <w:r w:rsidRPr="00245E50">
                      <w:rPr>
                        <w:b/>
                        <w:color w:val="0000FF"/>
                        <w:sz w:val="32"/>
                        <w:szCs w:val="32"/>
                      </w:rPr>
                      <w:t>КАРАТЕ ФЕДЕРАЦИЈА НА МАКЕДОНИЈА</w:t>
                    </w:r>
                  </w:p>
                  <w:p w:rsidR="00461196" w:rsidRPr="00083A8E" w:rsidRDefault="00461196" w:rsidP="00083A8E">
                    <w:pPr>
                      <w:jc w:val="center"/>
                      <w:rPr>
                        <w:b/>
                        <w:color w:val="0000FF"/>
                        <w:sz w:val="36"/>
                        <w:szCs w:val="32"/>
                        <w:lang w:val="mk-MK"/>
                      </w:rPr>
                    </w:pPr>
                    <w:r w:rsidRPr="00083A8E">
                      <w:rPr>
                        <w:b/>
                        <w:color w:val="0000FF"/>
                        <w:sz w:val="34"/>
                        <w:szCs w:val="34"/>
                      </w:rPr>
                      <w:t>KARATE FEDERATION OF MACEDONIA</w:t>
                    </w:r>
                  </w:p>
                  <w:p w:rsidR="00083A8E" w:rsidRPr="00083A8E" w:rsidRDefault="00083A8E" w:rsidP="00083A8E">
                    <w:pPr>
                      <w:jc w:val="center"/>
                      <w:rPr>
                        <w:color w:val="FF0000"/>
                        <w:sz w:val="8"/>
                        <w:szCs w:val="20"/>
                      </w:rPr>
                    </w:pPr>
                  </w:p>
                  <w:p w:rsidR="00083A8E" w:rsidRPr="00083A8E" w:rsidRDefault="00461196" w:rsidP="00083A8E">
                    <w:pPr>
                      <w:jc w:val="center"/>
                      <w:rPr>
                        <w:color w:val="0000FF"/>
                      </w:rPr>
                    </w:pP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Жиро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сметка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gram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300000000727536  ДБ</w:t>
                    </w:r>
                    <w:proofErr w:type="gram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4030001413865 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Комерцијална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банка</w:t>
                    </w:r>
                    <w:proofErr w:type="spellEnd"/>
                    <w:r w:rsidRPr="00245E50">
                      <w:rPr>
                        <w:color w:val="FF0000"/>
                        <w:sz w:val="18"/>
                        <w:szCs w:val="20"/>
                      </w:rPr>
                      <w:t xml:space="preserve"> - </w:t>
                    </w:r>
                    <w:proofErr w:type="spellStart"/>
                    <w:r w:rsidRPr="00245E50">
                      <w:rPr>
                        <w:color w:val="FF0000"/>
                        <w:sz w:val="18"/>
                        <w:szCs w:val="20"/>
                      </w:rPr>
                      <w:t>Скопје</w:t>
                    </w:r>
                    <w:proofErr w:type="spellEnd"/>
                    <w:r w:rsidR="00083A8E" w:rsidRPr="00245E50">
                      <w:rPr>
                        <w:color w:val="0000FF"/>
                        <w:sz w:val="22"/>
                      </w:rPr>
                      <w:t xml:space="preserve"> </w:t>
                    </w:r>
                    <w:proofErr w:type="spellStart"/>
                    <w:r w:rsidR="00245E50">
                      <w:rPr>
                        <w:color w:val="0000FF"/>
                      </w:rPr>
                      <w:t>Кош</w:t>
                    </w:r>
                    <w:proofErr w:type="spellEnd"/>
                    <w:r w:rsidR="00245E50">
                      <w:rPr>
                        <w:color w:val="0000FF"/>
                        <w:lang w:val="mk-MK"/>
                      </w:rPr>
                      <w:t>аркарска</w:t>
                    </w:r>
                    <w:r w:rsidR="00083A8E" w:rsidRPr="00083A8E">
                      <w:rPr>
                        <w:color w:val="0000FF"/>
                      </w:rPr>
                      <w:t xml:space="preserve">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сала</w:t>
                    </w:r>
                    <w:proofErr w:type="spellEnd"/>
                    <w:r w:rsidR="00083A8E" w:rsidRPr="00083A8E">
                      <w:rPr>
                        <w:color w:val="0000FF"/>
                      </w:rPr>
                      <w:t xml:space="preserve">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Работнички</w:t>
                    </w:r>
                    <w:proofErr w:type="spellEnd"/>
                    <w:r w:rsidR="00083A8E" w:rsidRPr="00083A8E">
                      <w:rPr>
                        <w:color w:val="0000FF"/>
                      </w:rPr>
                      <w:t xml:space="preserve">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Градски</w:t>
                    </w:r>
                    <w:proofErr w:type="spellEnd"/>
                    <w:r w:rsidR="00083A8E" w:rsidRPr="00083A8E">
                      <w:rPr>
                        <w:color w:val="0000FF"/>
                      </w:rPr>
                      <w:t xml:space="preserve">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парк</w:t>
                    </w:r>
                    <w:proofErr w:type="spellEnd"/>
                    <w:r w:rsidR="00083A8E" w:rsidRPr="00083A8E">
                      <w:rPr>
                        <w:color w:val="0000FF"/>
                      </w:rPr>
                      <w:t xml:space="preserve"> 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бб</w:t>
                    </w:r>
                    <w:proofErr w:type="spellEnd"/>
                    <w:r w:rsidR="00083A8E" w:rsidRPr="00083A8E">
                      <w:rPr>
                        <w:color w:val="0000FF"/>
                        <w:lang w:val="mk-MK"/>
                      </w:rPr>
                      <w:t xml:space="preserve"> 1</w:t>
                    </w:r>
                    <w:r w:rsidR="00083A8E" w:rsidRPr="00083A8E">
                      <w:rPr>
                        <w:color w:val="0000FF"/>
                      </w:rPr>
                      <w:t xml:space="preserve">000 </w:t>
                    </w:r>
                    <w:proofErr w:type="spellStart"/>
                    <w:r w:rsidR="00083A8E" w:rsidRPr="00083A8E">
                      <w:rPr>
                        <w:color w:val="0000FF"/>
                      </w:rPr>
                      <w:t>Скопје</w:t>
                    </w:r>
                    <w:proofErr w:type="spellEnd"/>
                    <w:r w:rsidR="00083A8E" w:rsidRPr="00083A8E">
                      <w:rPr>
                        <w:color w:val="0000FF"/>
                      </w:rPr>
                      <w:t xml:space="preserve"> </w:t>
                    </w:r>
                  </w:p>
                  <w:p w:rsidR="00461196" w:rsidRPr="00245E50" w:rsidRDefault="00CA0A45" w:rsidP="00083A8E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Членка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на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Светската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карате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федерација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WKF и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Европската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карате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 w:rsidRPr="00CA0A45">
                      <w:rPr>
                        <w:color w:val="0000FF"/>
                        <w:sz w:val="18"/>
                      </w:rPr>
                      <w:t>федерација</w:t>
                    </w:r>
                    <w:proofErr w:type="spellEnd"/>
                    <w:r w:rsidRPr="00CA0A45">
                      <w:rPr>
                        <w:color w:val="0000FF"/>
                        <w:sz w:val="18"/>
                      </w:rPr>
                      <w:t xml:space="preserve"> </w:t>
                    </w:r>
                    <w:r w:rsidRPr="00CA0A45">
                      <w:rPr>
                        <w:color w:val="0000FF"/>
                        <w:sz w:val="16"/>
                      </w:rPr>
                      <w:t xml:space="preserve">EKF </w:t>
                    </w:r>
                    <w:proofErr w:type="spellStart"/>
                    <w:r w:rsidR="00083A8E" w:rsidRPr="00CA0A45">
                      <w:rPr>
                        <w:color w:val="0000FF"/>
                        <w:sz w:val="20"/>
                      </w:rPr>
                      <w:t>Тел</w:t>
                    </w:r>
                    <w:proofErr w:type="spellEnd"/>
                    <w:r w:rsidR="00083A8E" w:rsidRPr="00CA0A45">
                      <w:rPr>
                        <w:color w:val="0000FF"/>
                        <w:sz w:val="20"/>
                      </w:rPr>
                      <w:t>/</w:t>
                    </w:r>
                    <w:proofErr w:type="spellStart"/>
                    <w:r w:rsidR="00083A8E" w:rsidRPr="00CA0A45">
                      <w:rPr>
                        <w:color w:val="0000FF"/>
                        <w:sz w:val="20"/>
                      </w:rPr>
                      <w:t>факс</w:t>
                    </w:r>
                    <w:proofErr w:type="spellEnd"/>
                    <w:r w:rsidR="00083A8E" w:rsidRPr="00CA0A45">
                      <w:rPr>
                        <w:color w:val="0000FF"/>
                        <w:sz w:val="20"/>
                      </w:rPr>
                      <w:t xml:space="preserve">. ++ 389 2 32 24 994; </w:t>
                    </w:r>
                    <w:hyperlink r:id="rId3" w:history="1">
                      <w:r w:rsidR="00083A8E" w:rsidRPr="00CA0A45">
                        <w:rPr>
                          <w:rStyle w:val="Hyperlink"/>
                          <w:sz w:val="20"/>
                        </w:rPr>
                        <w:t>www.kfm.com.mk</w:t>
                      </w:r>
                    </w:hyperlink>
                    <w:r w:rsidR="00083A8E" w:rsidRPr="00CA0A45">
                      <w:rPr>
                        <w:rStyle w:val="Hyperlink"/>
                        <w:sz w:val="20"/>
                      </w:rPr>
                      <w:t>;</w:t>
                    </w:r>
                    <w:r w:rsidR="00083A8E" w:rsidRPr="00CA0A45">
                      <w:rPr>
                        <w:rStyle w:val="Hyperlink"/>
                        <w:sz w:val="20"/>
                        <w:u w:val="none"/>
                        <w:lang w:val="mk-MK"/>
                      </w:rPr>
                      <w:t xml:space="preserve"> </w:t>
                    </w:r>
                    <w:r w:rsidR="00083A8E" w:rsidRPr="00CA0A45">
                      <w:rPr>
                        <w:rStyle w:val="Hyperlink"/>
                        <w:sz w:val="20"/>
                        <w:lang w:val="mk-MK"/>
                      </w:rPr>
                      <w:t>е</w:t>
                    </w:r>
                    <w:r w:rsidR="00083A8E" w:rsidRPr="00CA0A45">
                      <w:rPr>
                        <w:color w:val="0000FF"/>
                        <w:sz w:val="20"/>
                        <w:u w:val="single"/>
                      </w:rPr>
                      <w:t>-</w:t>
                    </w:r>
                    <w:proofErr w:type="spellStart"/>
                    <w:r w:rsidR="00083A8E" w:rsidRPr="00CA0A45">
                      <w:rPr>
                        <w:color w:val="0000FF"/>
                        <w:sz w:val="20"/>
                        <w:u w:val="single"/>
                      </w:rPr>
                      <w:t>mail:contact@kfm.com.mk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61BF3">
      <w:rPr>
        <w:b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-1354455</wp:posOffset>
              </wp:positionV>
              <wp:extent cx="974090" cy="1102995"/>
              <wp:effectExtent l="0" t="0" r="93345" b="971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:rsidR="00461196" w:rsidRPr="00ED7486" w:rsidRDefault="00245E50" w:rsidP="00461196">
                          <w:r>
                            <w:rPr>
                              <w:noProof/>
                              <w:color w:val="00FFFF"/>
                              <w:sz w:val="16"/>
                              <w:szCs w:val="16"/>
                            </w:rPr>
                            <w:drawing>
                              <wp:inline distT="0" distB="0" distL="0" distR="0" wp14:anchorId="33667AB2" wp14:editId="7D7DD1D5">
                                <wp:extent cx="752475" cy="1000125"/>
                                <wp:effectExtent l="19050" t="0" r="9525" b="0"/>
                                <wp:docPr id="9" name="Picture 9" descr="kfm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fm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27" type="#_x0000_t202" style="position:absolute;margin-left:-5.6pt;margin-top:-106.65pt;width:76.7pt;height:86.8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" strokecolor="red">
              <v:shadow on="t" offset="6pt,6pt"/>
              <v:textbox>
                <w:txbxContent>
                  <w:p w:rsidR="00461196" w:rsidRPr="00ED7486" w:rsidRDefault="00245E50" w:rsidP="00461196">
                    <w:r>
                      <w:rPr>
                        <w:noProof/>
                        <w:color w:val="00FFFF"/>
                        <w:sz w:val="16"/>
                        <w:szCs w:val="16"/>
                      </w:rPr>
                      <w:drawing>
                        <wp:inline distT="0" distB="0" distL="0" distR="0" wp14:anchorId="33667AB2" wp14:editId="7D7DD1D5">
                          <wp:extent cx="752475" cy="1000125"/>
                          <wp:effectExtent l="19050" t="0" r="9525" b="0"/>
                          <wp:docPr id="9" name="Picture 9" descr="kfm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fm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77"/>
    <w:multiLevelType w:val="hybridMultilevel"/>
    <w:tmpl w:val="6F34BDE6"/>
    <w:lvl w:ilvl="0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1362DA8"/>
    <w:multiLevelType w:val="hybridMultilevel"/>
    <w:tmpl w:val="76BEFD6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31B6184"/>
    <w:multiLevelType w:val="hybridMultilevel"/>
    <w:tmpl w:val="14067BCA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370210E"/>
    <w:multiLevelType w:val="hybridMultilevel"/>
    <w:tmpl w:val="7AE8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091"/>
    <w:multiLevelType w:val="hybridMultilevel"/>
    <w:tmpl w:val="8E2A500C"/>
    <w:lvl w:ilvl="0" w:tplc="6A023D78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5C3CE3"/>
    <w:multiLevelType w:val="hybridMultilevel"/>
    <w:tmpl w:val="1DA836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B6D5402"/>
    <w:multiLevelType w:val="hybridMultilevel"/>
    <w:tmpl w:val="2154047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>
    <w:nsid w:val="204A6852"/>
    <w:multiLevelType w:val="hybridMultilevel"/>
    <w:tmpl w:val="792027B2"/>
    <w:lvl w:ilvl="0" w:tplc="3EE0689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18C3DCC"/>
    <w:multiLevelType w:val="hybridMultilevel"/>
    <w:tmpl w:val="2A9E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09D9"/>
    <w:multiLevelType w:val="hybridMultilevel"/>
    <w:tmpl w:val="9ACE39A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F338D"/>
    <w:multiLevelType w:val="hybridMultilevel"/>
    <w:tmpl w:val="B6F210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BE06BF7"/>
    <w:multiLevelType w:val="hybridMultilevel"/>
    <w:tmpl w:val="6DAE0908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2">
    <w:nsid w:val="346C4731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9D96E96"/>
    <w:multiLevelType w:val="hybridMultilevel"/>
    <w:tmpl w:val="88CCA1E0"/>
    <w:lvl w:ilvl="0" w:tplc="F6549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A367C1"/>
    <w:multiLevelType w:val="hybridMultilevel"/>
    <w:tmpl w:val="A184D4B0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5033D5D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687111"/>
    <w:multiLevelType w:val="hybridMultilevel"/>
    <w:tmpl w:val="EC5C34A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F66FD6"/>
    <w:multiLevelType w:val="hybridMultilevel"/>
    <w:tmpl w:val="35CE7D20"/>
    <w:lvl w:ilvl="0" w:tplc="30C212A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243460"/>
    <w:multiLevelType w:val="hybridMultilevel"/>
    <w:tmpl w:val="E0B28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F3795"/>
    <w:multiLevelType w:val="hybridMultilevel"/>
    <w:tmpl w:val="EA58E042"/>
    <w:lvl w:ilvl="0" w:tplc="702E10C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8C718A"/>
    <w:multiLevelType w:val="hybridMultilevel"/>
    <w:tmpl w:val="6AF46A4A"/>
    <w:lvl w:ilvl="0" w:tplc="3EE0689A"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6984DEC"/>
    <w:multiLevelType w:val="hybridMultilevel"/>
    <w:tmpl w:val="47608376"/>
    <w:lvl w:ilvl="0" w:tplc="040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22">
    <w:nsid w:val="589D44D4"/>
    <w:multiLevelType w:val="hybridMultilevel"/>
    <w:tmpl w:val="332C93C0"/>
    <w:lvl w:ilvl="0" w:tplc="DB2CC28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3240"/>
        </w:tabs>
        <w:ind w:left="324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5400"/>
        </w:tabs>
        <w:ind w:left="540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7560"/>
        </w:tabs>
        <w:ind w:left="7560" w:hanging="180"/>
      </w:pPr>
      <w:rPr>
        <w:rFonts w:ascii="Times New Roman" w:eastAsia="Times New Roman" w:hAnsi="Times New Roman" w:hint="default"/>
        <w:sz w:val="24"/>
      </w:rPr>
    </w:lvl>
  </w:abstractNum>
  <w:abstractNum w:abstractNumId="24">
    <w:nsid w:val="5FDA6D99"/>
    <w:multiLevelType w:val="hybridMultilevel"/>
    <w:tmpl w:val="79E84518"/>
    <w:lvl w:ilvl="0" w:tplc="3FA62A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>
    <w:nsid w:val="6776700B"/>
    <w:multiLevelType w:val="hybridMultilevel"/>
    <w:tmpl w:val="02AA91E4"/>
    <w:lvl w:ilvl="0" w:tplc="002CEA2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D071E5"/>
    <w:multiLevelType w:val="hybridMultilevel"/>
    <w:tmpl w:val="7BEA6594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>
    <w:nsid w:val="7CE64EF7"/>
    <w:multiLevelType w:val="hybridMultilevel"/>
    <w:tmpl w:val="B8AC443E"/>
    <w:lvl w:ilvl="0" w:tplc="E7E4C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F9B3842"/>
    <w:multiLevelType w:val="hybridMultilevel"/>
    <w:tmpl w:val="A4B8D260"/>
    <w:lvl w:ilvl="0" w:tplc="6BE8070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FC463EA"/>
    <w:multiLevelType w:val="hybridMultilevel"/>
    <w:tmpl w:val="332C93C0"/>
    <w:lvl w:ilvl="0" w:tplc="DB2CC28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76CCD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754EB2D4">
      <w:start w:val="1"/>
      <w:numFmt w:val="upperRoman"/>
      <w:lvlText w:val="%3."/>
      <w:lvlJc w:val="right"/>
      <w:pPr>
        <w:ind w:left="2790" w:hanging="180"/>
      </w:pPr>
      <w:rPr>
        <w:rFonts w:ascii="Times New Roman" w:eastAsia="Calibri" w:hAnsi="Times New Roman" w:cs="Times New Roman"/>
      </w:r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26"/>
  </w:num>
  <w:num w:numId="7">
    <w:abstractNumId w:val="14"/>
  </w:num>
  <w:num w:numId="8">
    <w:abstractNumId w:val="19"/>
  </w:num>
  <w:num w:numId="9">
    <w:abstractNumId w:val="11"/>
  </w:num>
  <w:num w:numId="10">
    <w:abstractNumId w:val="7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27"/>
  </w:num>
  <w:num w:numId="16">
    <w:abstractNumId w:val="15"/>
  </w:num>
  <w:num w:numId="17">
    <w:abstractNumId w:val="12"/>
  </w:num>
  <w:num w:numId="18">
    <w:abstractNumId w:val="28"/>
  </w:num>
  <w:num w:numId="19">
    <w:abstractNumId w:val="0"/>
  </w:num>
  <w:num w:numId="20">
    <w:abstractNumId w:val="17"/>
  </w:num>
  <w:num w:numId="21">
    <w:abstractNumId w:val="24"/>
  </w:num>
  <w:num w:numId="22">
    <w:abstractNumId w:val="16"/>
  </w:num>
  <w:num w:numId="23">
    <w:abstractNumId w:val="23"/>
  </w:num>
  <w:num w:numId="24">
    <w:abstractNumId w:val="22"/>
  </w:num>
  <w:num w:numId="25">
    <w:abstractNumId w:val="9"/>
  </w:num>
  <w:num w:numId="26">
    <w:abstractNumId w:val="25"/>
  </w:num>
  <w:num w:numId="27">
    <w:abstractNumId w:val="4"/>
  </w:num>
  <w:num w:numId="28">
    <w:abstractNumId w:val="3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3"/>
    <w:rsid w:val="00000F36"/>
    <w:rsid w:val="0000135F"/>
    <w:rsid w:val="00005A54"/>
    <w:rsid w:val="00007208"/>
    <w:rsid w:val="0001117D"/>
    <w:rsid w:val="000153E6"/>
    <w:rsid w:val="00037417"/>
    <w:rsid w:val="00041225"/>
    <w:rsid w:val="00042D06"/>
    <w:rsid w:val="00043B33"/>
    <w:rsid w:val="00051E63"/>
    <w:rsid w:val="00052A57"/>
    <w:rsid w:val="00053B1E"/>
    <w:rsid w:val="000562DF"/>
    <w:rsid w:val="00057379"/>
    <w:rsid w:val="00061580"/>
    <w:rsid w:val="00061B1E"/>
    <w:rsid w:val="000622A4"/>
    <w:rsid w:val="00062C5A"/>
    <w:rsid w:val="00066AA8"/>
    <w:rsid w:val="00067246"/>
    <w:rsid w:val="000705CC"/>
    <w:rsid w:val="0007242D"/>
    <w:rsid w:val="00073341"/>
    <w:rsid w:val="00073540"/>
    <w:rsid w:val="00074F51"/>
    <w:rsid w:val="00075B1D"/>
    <w:rsid w:val="00077D5D"/>
    <w:rsid w:val="00080882"/>
    <w:rsid w:val="000815B7"/>
    <w:rsid w:val="00082624"/>
    <w:rsid w:val="00083A8E"/>
    <w:rsid w:val="00091363"/>
    <w:rsid w:val="00095B26"/>
    <w:rsid w:val="00096379"/>
    <w:rsid w:val="000A06B4"/>
    <w:rsid w:val="000A1F64"/>
    <w:rsid w:val="000A4626"/>
    <w:rsid w:val="000A4680"/>
    <w:rsid w:val="000B250C"/>
    <w:rsid w:val="000B260B"/>
    <w:rsid w:val="000B71F1"/>
    <w:rsid w:val="000C6639"/>
    <w:rsid w:val="000C7EC7"/>
    <w:rsid w:val="000D6A13"/>
    <w:rsid w:val="000E0D0A"/>
    <w:rsid w:val="000E17AD"/>
    <w:rsid w:val="000E4378"/>
    <w:rsid w:val="000F400F"/>
    <w:rsid w:val="000F4D73"/>
    <w:rsid w:val="000F60B7"/>
    <w:rsid w:val="001034A1"/>
    <w:rsid w:val="00104E7E"/>
    <w:rsid w:val="001052E4"/>
    <w:rsid w:val="00107396"/>
    <w:rsid w:val="001115AB"/>
    <w:rsid w:val="00113864"/>
    <w:rsid w:val="001154F9"/>
    <w:rsid w:val="00116372"/>
    <w:rsid w:val="00116455"/>
    <w:rsid w:val="00117127"/>
    <w:rsid w:val="00117B49"/>
    <w:rsid w:val="001209C9"/>
    <w:rsid w:val="00123F84"/>
    <w:rsid w:val="00125E79"/>
    <w:rsid w:val="00126A3A"/>
    <w:rsid w:val="0013459F"/>
    <w:rsid w:val="001352B4"/>
    <w:rsid w:val="001412B4"/>
    <w:rsid w:val="00142A78"/>
    <w:rsid w:val="00142D26"/>
    <w:rsid w:val="00147E4A"/>
    <w:rsid w:val="001512BF"/>
    <w:rsid w:val="00152AC6"/>
    <w:rsid w:val="00152F7C"/>
    <w:rsid w:val="001549D3"/>
    <w:rsid w:val="00162B68"/>
    <w:rsid w:val="00163835"/>
    <w:rsid w:val="00166358"/>
    <w:rsid w:val="00166B81"/>
    <w:rsid w:val="001726DA"/>
    <w:rsid w:val="00182992"/>
    <w:rsid w:val="0019002D"/>
    <w:rsid w:val="00193A10"/>
    <w:rsid w:val="00197F2D"/>
    <w:rsid w:val="001A097A"/>
    <w:rsid w:val="001A0A11"/>
    <w:rsid w:val="001A1040"/>
    <w:rsid w:val="001A77E3"/>
    <w:rsid w:val="001B12C4"/>
    <w:rsid w:val="001B207B"/>
    <w:rsid w:val="001C4107"/>
    <w:rsid w:val="001D358C"/>
    <w:rsid w:val="001D6325"/>
    <w:rsid w:val="001D733F"/>
    <w:rsid w:val="001E3A05"/>
    <w:rsid w:val="001E5D46"/>
    <w:rsid w:val="001F27CE"/>
    <w:rsid w:val="001F6622"/>
    <w:rsid w:val="001F7522"/>
    <w:rsid w:val="002002D1"/>
    <w:rsid w:val="0020049F"/>
    <w:rsid w:val="00200BFB"/>
    <w:rsid w:val="00200ED8"/>
    <w:rsid w:val="0020442C"/>
    <w:rsid w:val="00204795"/>
    <w:rsid w:val="002102B8"/>
    <w:rsid w:val="00215357"/>
    <w:rsid w:val="002167A1"/>
    <w:rsid w:val="00216EEE"/>
    <w:rsid w:val="00240624"/>
    <w:rsid w:val="00242BF7"/>
    <w:rsid w:val="002437DB"/>
    <w:rsid w:val="00243A50"/>
    <w:rsid w:val="00244513"/>
    <w:rsid w:val="00245E50"/>
    <w:rsid w:val="00246C9B"/>
    <w:rsid w:val="00247277"/>
    <w:rsid w:val="00250115"/>
    <w:rsid w:val="00250A7B"/>
    <w:rsid w:val="0025722F"/>
    <w:rsid w:val="00261C5E"/>
    <w:rsid w:val="00263BA2"/>
    <w:rsid w:val="0026610D"/>
    <w:rsid w:val="00270D25"/>
    <w:rsid w:val="0027164A"/>
    <w:rsid w:val="002735EC"/>
    <w:rsid w:val="002807B3"/>
    <w:rsid w:val="00281348"/>
    <w:rsid w:val="00281405"/>
    <w:rsid w:val="002839F8"/>
    <w:rsid w:val="0028790E"/>
    <w:rsid w:val="00287C11"/>
    <w:rsid w:val="00287FC8"/>
    <w:rsid w:val="00291C8F"/>
    <w:rsid w:val="00297AF6"/>
    <w:rsid w:val="002A015C"/>
    <w:rsid w:val="002A363D"/>
    <w:rsid w:val="002A4033"/>
    <w:rsid w:val="002A5679"/>
    <w:rsid w:val="002A72BB"/>
    <w:rsid w:val="002A7533"/>
    <w:rsid w:val="002B2F3F"/>
    <w:rsid w:val="002B4C61"/>
    <w:rsid w:val="002B6DB4"/>
    <w:rsid w:val="002C03A6"/>
    <w:rsid w:val="002C2CF4"/>
    <w:rsid w:val="002C42E4"/>
    <w:rsid w:val="002C5114"/>
    <w:rsid w:val="002C75A0"/>
    <w:rsid w:val="002D1861"/>
    <w:rsid w:val="002D3402"/>
    <w:rsid w:val="002D35D8"/>
    <w:rsid w:val="002D7FAE"/>
    <w:rsid w:val="002E034A"/>
    <w:rsid w:val="002E464B"/>
    <w:rsid w:val="002E4787"/>
    <w:rsid w:val="002F2BBA"/>
    <w:rsid w:val="002F6A2B"/>
    <w:rsid w:val="00301197"/>
    <w:rsid w:val="00303767"/>
    <w:rsid w:val="00313CC8"/>
    <w:rsid w:val="00313F93"/>
    <w:rsid w:val="0031428B"/>
    <w:rsid w:val="00314508"/>
    <w:rsid w:val="00317F0B"/>
    <w:rsid w:val="003214CC"/>
    <w:rsid w:val="003218B2"/>
    <w:rsid w:val="0032564C"/>
    <w:rsid w:val="00325B1F"/>
    <w:rsid w:val="00331D17"/>
    <w:rsid w:val="00332967"/>
    <w:rsid w:val="0034260B"/>
    <w:rsid w:val="00342D23"/>
    <w:rsid w:val="00345CF0"/>
    <w:rsid w:val="00346DC6"/>
    <w:rsid w:val="00347306"/>
    <w:rsid w:val="003509F4"/>
    <w:rsid w:val="00352628"/>
    <w:rsid w:val="003563AF"/>
    <w:rsid w:val="003628DE"/>
    <w:rsid w:val="00365849"/>
    <w:rsid w:val="00371690"/>
    <w:rsid w:val="00386E12"/>
    <w:rsid w:val="003A11DB"/>
    <w:rsid w:val="003A328A"/>
    <w:rsid w:val="003B3AB1"/>
    <w:rsid w:val="003B5296"/>
    <w:rsid w:val="003B67B9"/>
    <w:rsid w:val="003B7C93"/>
    <w:rsid w:val="003C251B"/>
    <w:rsid w:val="003C4D24"/>
    <w:rsid w:val="003C69B5"/>
    <w:rsid w:val="003C7CC3"/>
    <w:rsid w:val="003D0445"/>
    <w:rsid w:val="003D0DBD"/>
    <w:rsid w:val="003D203C"/>
    <w:rsid w:val="003D5B5E"/>
    <w:rsid w:val="003E14DC"/>
    <w:rsid w:val="003E2738"/>
    <w:rsid w:val="003E62DC"/>
    <w:rsid w:val="003E64D5"/>
    <w:rsid w:val="003E78A1"/>
    <w:rsid w:val="003F07FC"/>
    <w:rsid w:val="003F15B3"/>
    <w:rsid w:val="003F1D92"/>
    <w:rsid w:val="003F2D1E"/>
    <w:rsid w:val="003F3C8B"/>
    <w:rsid w:val="003F51FE"/>
    <w:rsid w:val="003F6E4C"/>
    <w:rsid w:val="00403A2F"/>
    <w:rsid w:val="00413251"/>
    <w:rsid w:val="00413892"/>
    <w:rsid w:val="004156F2"/>
    <w:rsid w:val="00415D01"/>
    <w:rsid w:val="004225B4"/>
    <w:rsid w:val="00425864"/>
    <w:rsid w:val="004309BE"/>
    <w:rsid w:val="00433B5D"/>
    <w:rsid w:val="00437B04"/>
    <w:rsid w:val="0045022D"/>
    <w:rsid w:val="00451014"/>
    <w:rsid w:val="00456ACD"/>
    <w:rsid w:val="00461196"/>
    <w:rsid w:val="00461BF3"/>
    <w:rsid w:val="00462EB0"/>
    <w:rsid w:val="004648CF"/>
    <w:rsid w:val="00465C07"/>
    <w:rsid w:val="00467AFD"/>
    <w:rsid w:val="00480DA8"/>
    <w:rsid w:val="00481538"/>
    <w:rsid w:val="00483AD5"/>
    <w:rsid w:val="00483BE8"/>
    <w:rsid w:val="00486486"/>
    <w:rsid w:val="00492CBF"/>
    <w:rsid w:val="004944FF"/>
    <w:rsid w:val="00497948"/>
    <w:rsid w:val="004A1C89"/>
    <w:rsid w:val="004A6381"/>
    <w:rsid w:val="004B06FA"/>
    <w:rsid w:val="004C0D53"/>
    <w:rsid w:val="004C6568"/>
    <w:rsid w:val="004D3770"/>
    <w:rsid w:val="004D5F30"/>
    <w:rsid w:val="004D78ED"/>
    <w:rsid w:val="004D7987"/>
    <w:rsid w:val="004E5A52"/>
    <w:rsid w:val="004F05A4"/>
    <w:rsid w:val="00501F8D"/>
    <w:rsid w:val="005035C9"/>
    <w:rsid w:val="00505529"/>
    <w:rsid w:val="005113B6"/>
    <w:rsid w:val="00511CBA"/>
    <w:rsid w:val="00512C1F"/>
    <w:rsid w:val="005146EB"/>
    <w:rsid w:val="00516E07"/>
    <w:rsid w:val="00521CDF"/>
    <w:rsid w:val="00522A09"/>
    <w:rsid w:val="005231A2"/>
    <w:rsid w:val="00525CEC"/>
    <w:rsid w:val="00526C00"/>
    <w:rsid w:val="005271A8"/>
    <w:rsid w:val="00533AAD"/>
    <w:rsid w:val="005346FC"/>
    <w:rsid w:val="005418EB"/>
    <w:rsid w:val="00543C6A"/>
    <w:rsid w:val="00545B01"/>
    <w:rsid w:val="00545DF7"/>
    <w:rsid w:val="00550BA9"/>
    <w:rsid w:val="0055227E"/>
    <w:rsid w:val="00563487"/>
    <w:rsid w:val="00575473"/>
    <w:rsid w:val="005770AF"/>
    <w:rsid w:val="005820CA"/>
    <w:rsid w:val="00583DFF"/>
    <w:rsid w:val="005A3127"/>
    <w:rsid w:val="005A5443"/>
    <w:rsid w:val="005A5570"/>
    <w:rsid w:val="005A5C35"/>
    <w:rsid w:val="005A687E"/>
    <w:rsid w:val="005B0383"/>
    <w:rsid w:val="005B4EA0"/>
    <w:rsid w:val="005B5C46"/>
    <w:rsid w:val="005B6FCB"/>
    <w:rsid w:val="005C1B79"/>
    <w:rsid w:val="005C51DE"/>
    <w:rsid w:val="005D3725"/>
    <w:rsid w:val="005F5EA9"/>
    <w:rsid w:val="0060242F"/>
    <w:rsid w:val="00602D1D"/>
    <w:rsid w:val="00602D66"/>
    <w:rsid w:val="00605A34"/>
    <w:rsid w:val="00606FB4"/>
    <w:rsid w:val="00607BBA"/>
    <w:rsid w:val="0061234B"/>
    <w:rsid w:val="00617160"/>
    <w:rsid w:val="006174A2"/>
    <w:rsid w:val="006175A4"/>
    <w:rsid w:val="006178ED"/>
    <w:rsid w:val="00623956"/>
    <w:rsid w:val="00626001"/>
    <w:rsid w:val="00632A1E"/>
    <w:rsid w:val="006357F0"/>
    <w:rsid w:val="006366FC"/>
    <w:rsid w:val="00642FFC"/>
    <w:rsid w:val="00643DD6"/>
    <w:rsid w:val="00644354"/>
    <w:rsid w:val="00651E1D"/>
    <w:rsid w:val="006535A6"/>
    <w:rsid w:val="006544D5"/>
    <w:rsid w:val="006546CD"/>
    <w:rsid w:val="006659B8"/>
    <w:rsid w:val="006662B0"/>
    <w:rsid w:val="006670D8"/>
    <w:rsid w:val="0067331D"/>
    <w:rsid w:val="0067445C"/>
    <w:rsid w:val="0068039B"/>
    <w:rsid w:val="00680F45"/>
    <w:rsid w:val="006819C2"/>
    <w:rsid w:val="00686749"/>
    <w:rsid w:val="00686BAF"/>
    <w:rsid w:val="00692697"/>
    <w:rsid w:val="0069628B"/>
    <w:rsid w:val="006A2D4C"/>
    <w:rsid w:val="006A57D4"/>
    <w:rsid w:val="006A5D2E"/>
    <w:rsid w:val="006B1365"/>
    <w:rsid w:val="006B1782"/>
    <w:rsid w:val="006B26B6"/>
    <w:rsid w:val="006B46BD"/>
    <w:rsid w:val="006C3801"/>
    <w:rsid w:val="006C5B26"/>
    <w:rsid w:val="006C7FA2"/>
    <w:rsid w:val="006D1113"/>
    <w:rsid w:val="006D1976"/>
    <w:rsid w:val="006D46CD"/>
    <w:rsid w:val="006D5892"/>
    <w:rsid w:val="006E1730"/>
    <w:rsid w:val="006E262A"/>
    <w:rsid w:val="006F5D92"/>
    <w:rsid w:val="006F62B2"/>
    <w:rsid w:val="006F75FB"/>
    <w:rsid w:val="007071C7"/>
    <w:rsid w:val="00710E9A"/>
    <w:rsid w:val="0071174A"/>
    <w:rsid w:val="00711B59"/>
    <w:rsid w:val="007120C4"/>
    <w:rsid w:val="00713D86"/>
    <w:rsid w:val="007203E7"/>
    <w:rsid w:val="0072132B"/>
    <w:rsid w:val="00721CB1"/>
    <w:rsid w:val="00723342"/>
    <w:rsid w:val="00725390"/>
    <w:rsid w:val="007270F5"/>
    <w:rsid w:val="0072774A"/>
    <w:rsid w:val="0073347B"/>
    <w:rsid w:val="007358C8"/>
    <w:rsid w:val="00744407"/>
    <w:rsid w:val="00744875"/>
    <w:rsid w:val="007448E9"/>
    <w:rsid w:val="00746740"/>
    <w:rsid w:val="0074688F"/>
    <w:rsid w:val="007556B7"/>
    <w:rsid w:val="00756918"/>
    <w:rsid w:val="00763B3A"/>
    <w:rsid w:val="0076434C"/>
    <w:rsid w:val="00765B01"/>
    <w:rsid w:val="007674FD"/>
    <w:rsid w:val="007706C8"/>
    <w:rsid w:val="00774E01"/>
    <w:rsid w:val="00776CB3"/>
    <w:rsid w:val="00781224"/>
    <w:rsid w:val="007829B3"/>
    <w:rsid w:val="007876FA"/>
    <w:rsid w:val="007877B2"/>
    <w:rsid w:val="00791877"/>
    <w:rsid w:val="007925FA"/>
    <w:rsid w:val="007943AA"/>
    <w:rsid w:val="007A03CF"/>
    <w:rsid w:val="007A2F8B"/>
    <w:rsid w:val="007A3AFC"/>
    <w:rsid w:val="007A66D9"/>
    <w:rsid w:val="007B21EB"/>
    <w:rsid w:val="007B3E21"/>
    <w:rsid w:val="007B3E48"/>
    <w:rsid w:val="007B533A"/>
    <w:rsid w:val="007B64D7"/>
    <w:rsid w:val="007C192D"/>
    <w:rsid w:val="007C6BEC"/>
    <w:rsid w:val="007C79F7"/>
    <w:rsid w:val="007D4325"/>
    <w:rsid w:val="007D4AA7"/>
    <w:rsid w:val="007E290C"/>
    <w:rsid w:val="007F10E0"/>
    <w:rsid w:val="007F154F"/>
    <w:rsid w:val="007F2941"/>
    <w:rsid w:val="007F341F"/>
    <w:rsid w:val="007F392B"/>
    <w:rsid w:val="007F5DC3"/>
    <w:rsid w:val="00806B2B"/>
    <w:rsid w:val="00816585"/>
    <w:rsid w:val="00830D80"/>
    <w:rsid w:val="00830DC6"/>
    <w:rsid w:val="00831662"/>
    <w:rsid w:val="00836F94"/>
    <w:rsid w:val="008412B7"/>
    <w:rsid w:val="00841A9F"/>
    <w:rsid w:val="008442F7"/>
    <w:rsid w:val="008443A4"/>
    <w:rsid w:val="008476F6"/>
    <w:rsid w:val="0085451B"/>
    <w:rsid w:val="00854F20"/>
    <w:rsid w:val="00856063"/>
    <w:rsid w:val="008579AA"/>
    <w:rsid w:val="00865B3F"/>
    <w:rsid w:val="0087337B"/>
    <w:rsid w:val="0087526E"/>
    <w:rsid w:val="00877022"/>
    <w:rsid w:val="0088008D"/>
    <w:rsid w:val="008804D9"/>
    <w:rsid w:val="00885E05"/>
    <w:rsid w:val="00891658"/>
    <w:rsid w:val="00892307"/>
    <w:rsid w:val="0089234F"/>
    <w:rsid w:val="008939C6"/>
    <w:rsid w:val="008942B4"/>
    <w:rsid w:val="008961B1"/>
    <w:rsid w:val="008A1AE7"/>
    <w:rsid w:val="008A55F4"/>
    <w:rsid w:val="008A628A"/>
    <w:rsid w:val="008A678F"/>
    <w:rsid w:val="008B04DA"/>
    <w:rsid w:val="008B169E"/>
    <w:rsid w:val="008B1D38"/>
    <w:rsid w:val="008C6B4C"/>
    <w:rsid w:val="008D1C3D"/>
    <w:rsid w:val="008E2EC0"/>
    <w:rsid w:val="008E51D9"/>
    <w:rsid w:val="008E6BBF"/>
    <w:rsid w:val="008F2144"/>
    <w:rsid w:val="008F239B"/>
    <w:rsid w:val="008F7DCD"/>
    <w:rsid w:val="009138F9"/>
    <w:rsid w:val="00921CA2"/>
    <w:rsid w:val="00935708"/>
    <w:rsid w:val="0094327E"/>
    <w:rsid w:val="00943542"/>
    <w:rsid w:val="00943BF3"/>
    <w:rsid w:val="00944F39"/>
    <w:rsid w:val="00945958"/>
    <w:rsid w:val="009500BD"/>
    <w:rsid w:val="009514CC"/>
    <w:rsid w:val="009525FE"/>
    <w:rsid w:val="00953749"/>
    <w:rsid w:val="009617FE"/>
    <w:rsid w:val="0096302D"/>
    <w:rsid w:val="00964484"/>
    <w:rsid w:val="0096578D"/>
    <w:rsid w:val="00971BF9"/>
    <w:rsid w:val="009729E2"/>
    <w:rsid w:val="0097336E"/>
    <w:rsid w:val="009743F0"/>
    <w:rsid w:val="0097472D"/>
    <w:rsid w:val="00976307"/>
    <w:rsid w:val="00976D2C"/>
    <w:rsid w:val="00980A65"/>
    <w:rsid w:val="00981492"/>
    <w:rsid w:val="009831DE"/>
    <w:rsid w:val="0098427A"/>
    <w:rsid w:val="0099001F"/>
    <w:rsid w:val="009914E4"/>
    <w:rsid w:val="00995D7F"/>
    <w:rsid w:val="00997DBF"/>
    <w:rsid w:val="009A2DC2"/>
    <w:rsid w:val="009A535B"/>
    <w:rsid w:val="009A589F"/>
    <w:rsid w:val="009B2706"/>
    <w:rsid w:val="009B4A3E"/>
    <w:rsid w:val="009C01EE"/>
    <w:rsid w:val="009C2C9F"/>
    <w:rsid w:val="009C4CA4"/>
    <w:rsid w:val="009C5256"/>
    <w:rsid w:val="009C65B8"/>
    <w:rsid w:val="009D1702"/>
    <w:rsid w:val="009D17C1"/>
    <w:rsid w:val="009D20E8"/>
    <w:rsid w:val="009D2612"/>
    <w:rsid w:val="009D61F7"/>
    <w:rsid w:val="009E067F"/>
    <w:rsid w:val="009E0BB5"/>
    <w:rsid w:val="009E6274"/>
    <w:rsid w:val="009F1155"/>
    <w:rsid w:val="009F18F2"/>
    <w:rsid w:val="009F26AE"/>
    <w:rsid w:val="00A029B0"/>
    <w:rsid w:val="00A04638"/>
    <w:rsid w:val="00A0577B"/>
    <w:rsid w:val="00A15543"/>
    <w:rsid w:val="00A2096F"/>
    <w:rsid w:val="00A2123F"/>
    <w:rsid w:val="00A2397A"/>
    <w:rsid w:val="00A25B75"/>
    <w:rsid w:val="00A27729"/>
    <w:rsid w:val="00A27764"/>
    <w:rsid w:val="00A30D0C"/>
    <w:rsid w:val="00A32C55"/>
    <w:rsid w:val="00A33FCC"/>
    <w:rsid w:val="00A34A04"/>
    <w:rsid w:val="00A40D1F"/>
    <w:rsid w:val="00A41AFC"/>
    <w:rsid w:val="00A41D55"/>
    <w:rsid w:val="00A46163"/>
    <w:rsid w:val="00A56238"/>
    <w:rsid w:val="00A601A0"/>
    <w:rsid w:val="00A64EC1"/>
    <w:rsid w:val="00A7589A"/>
    <w:rsid w:val="00A822AD"/>
    <w:rsid w:val="00A838BF"/>
    <w:rsid w:val="00A852C5"/>
    <w:rsid w:val="00A92D94"/>
    <w:rsid w:val="00A94BAA"/>
    <w:rsid w:val="00A95526"/>
    <w:rsid w:val="00AA2041"/>
    <w:rsid w:val="00AA4E1C"/>
    <w:rsid w:val="00AA61E6"/>
    <w:rsid w:val="00AA6592"/>
    <w:rsid w:val="00AA7824"/>
    <w:rsid w:val="00AB0F6E"/>
    <w:rsid w:val="00AB4476"/>
    <w:rsid w:val="00AB5D02"/>
    <w:rsid w:val="00AB6117"/>
    <w:rsid w:val="00AB6F2C"/>
    <w:rsid w:val="00AB72BA"/>
    <w:rsid w:val="00AC196A"/>
    <w:rsid w:val="00AC559F"/>
    <w:rsid w:val="00AD18E4"/>
    <w:rsid w:val="00AE7FE4"/>
    <w:rsid w:val="00AF0B47"/>
    <w:rsid w:val="00B0056E"/>
    <w:rsid w:val="00B0552B"/>
    <w:rsid w:val="00B06DAC"/>
    <w:rsid w:val="00B0708D"/>
    <w:rsid w:val="00B10CE7"/>
    <w:rsid w:val="00B11778"/>
    <w:rsid w:val="00B1327E"/>
    <w:rsid w:val="00B16290"/>
    <w:rsid w:val="00B30C54"/>
    <w:rsid w:val="00B32596"/>
    <w:rsid w:val="00B367DB"/>
    <w:rsid w:val="00B37B12"/>
    <w:rsid w:val="00B51493"/>
    <w:rsid w:val="00B536FA"/>
    <w:rsid w:val="00B558B2"/>
    <w:rsid w:val="00B56B33"/>
    <w:rsid w:val="00B644FF"/>
    <w:rsid w:val="00B664E6"/>
    <w:rsid w:val="00B724EF"/>
    <w:rsid w:val="00B737BC"/>
    <w:rsid w:val="00B76F1A"/>
    <w:rsid w:val="00B822C8"/>
    <w:rsid w:val="00B840E4"/>
    <w:rsid w:val="00B85A6D"/>
    <w:rsid w:val="00B877F4"/>
    <w:rsid w:val="00B91026"/>
    <w:rsid w:val="00B92560"/>
    <w:rsid w:val="00B975F8"/>
    <w:rsid w:val="00BA2262"/>
    <w:rsid w:val="00BB38F5"/>
    <w:rsid w:val="00BB5244"/>
    <w:rsid w:val="00BB65A8"/>
    <w:rsid w:val="00BC18A3"/>
    <w:rsid w:val="00BC1B44"/>
    <w:rsid w:val="00BC4098"/>
    <w:rsid w:val="00BC4ED3"/>
    <w:rsid w:val="00BD4BA9"/>
    <w:rsid w:val="00BD5183"/>
    <w:rsid w:val="00BE2FAE"/>
    <w:rsid w:val="00BE6834"/>
    <w:rsid w:val="00BF0F53"/>
    <w:rsid w:val="00BF1BF2"/>
    <w:rsid w:val="00BF7169"/>
    <w:rsid w:val="00BF7AAE"/>
    <w:rsid w:val="00BF7B2F"/>
    <w:rsid w:val="00C0370B"/>
    <w:rsid w:val="00C073DC"/>
    <w:rsid w:val="00C11891"/>
    <w:rsid w:val="00C24A47"/>
    <w:rsid w:val="00C27122"/>
    <w:rsid w:val="00C45D63"/>
    <w:rsid w:val="00C46101"/>
    <w:rsid w:val="00C46EE2"/>
    <w:rsid w:val="00C51668"/>
    <w:rsid w:val="00C524C4"/>
    <w:rsid w:val="00C52A58"/>
    <w:rsid w:val="00C52B3C"/>
    <w:rsid w:val="00C52F70"/>
    <w:rsid w:val="00C62A47"/>
    <w:rsid w:val="00C70893"/>
    <w:rsid w:val="00C73696"/>
    <w:rsid w:val="00C74C74"/>
    <w:rsid w:val="00C7568E"/>
    <w:rsid w:val="00C7762B"/>
    <w:rsid w:val="00C8767C"/>
    <w:rsid w:val="00C87EB3"/>
    <w:rsid w:val="00C91EDA"/>
    <w:rsid w:val="00C93A74"/>
    <w:rsid w:val="00C94DA1"/>
    <w:rsid w:val="00CA0A45"/>
    <w:rsid w:val="00CA0D51"/>
    <w:rsid w:val="00CA2876"/>
    <w:rsid w:val="00CA39E0"/>
    <w:rsid w:val="00CA4421"/>
    <w:rsid w:val="00CA5748"/>
    <w:rsid w:val="00CA7B19"/>
    <w:rsid w:val="00CB14B2"/>
    <w:rsid w:val="00CB649D"/>
    <w:rsid w:val="00CC1DE6"/>
    <w:rsid w:val="00CC1DF4"/>
    <w:rsid w:val="00CC4791"/>
    <w:rsid w:val="00CC4FCF"/>
    <w:rsid w:val="00CD1AF7"/>
    <w:rsid w:val="00CD439A"/>
    <w:rsid w:val="00CD4F22"/>
    <w:rsid w:val="00CD5388"/>
    <w:rsid w:val="00CD608E"/>
    <w:rsid w:val="00CD6105"/>
    <w:rsid w:val="00CE12B6"/>
    <w:rsid w:val="00CF2910"/>
    <w:rsid w:val="00CF5E84"/>
    <w:rsid w:val="00CF697D"/>
    <w:rsid w:val="00D00AA4"/>
    <w:rsid w:val="00D0209B"/>
    <w:rsid w:val="00D021CF"/>
    <w:rsid w:val="00D02AC8"/>
    <w:rsid w:val="00D06E3B"/>
    <w:rsid w:val="00D13638"/>
    <w:rsid w:val="00D13B42"/>
    <w:rsid w:val="00D1495A"/>
    <w:rsid w:val="00D14B68"/>
    <w:rsid w:val="00D1703A"/>
    <w:rsid w:val="00D22462"/>
    <w:rsid w:val="00D23496"/>
    <w:rsid w:val="00D23B3B"/>
    <w:rsid w:val="00D27A15"/>
    <w:rsid w:val="00D30C26"/>
    <w:rsid w:val="00D31F73"/>
    <w:rsid w:val="00D42FB1"/>
    <w:rsid w:val="00D44DFA"/>
    <w:rsid w:val="00D511A7"/>
    <w:rsid w:val="00D565F7"/>
    <w:rsid w:val="00D600BC"/>
    <w:rsid w:val="00D64DBE"/>
    <w:rsid w:val="00D656F2"/>
    <w:rsid w:val="00D703AF"/>
    <w:rsid w:val="00D708AA"/>
    <w:rsid w:val="00D711D0"/>
    <w:rsid w:val="00D717DD"/>
    <w:rsid w:val="00D734E5"/>
    <w:rsid w:val="00D75AD8"/>
    <w:rsid w:val="00D77334"/>
    <w:rsid w:val="00D8115A"/>
    <w:rsid w:val="00D818DE"/>
    <w:rsid w:val="00D85122"/>
    <w:rsid w:val="00D940B4"/>
    <w:rsid w:val="00D95CE8"/>
    <w:rsid w:val="00DA060B"/>
    <w:rsid w:val="00DA092A"/>
    <w:rsid w:val="00DA094B"/>
    <w:rsid w:val="00DA476F"/>
    <w:rsid w:val="00DA7CB4"/>
    <w:rsid w:val="00DB2715"/>
    <w:rsid w:val="00DC1E12"/>
    <w:rsid w:val="00DC4777"/>
    <w:rsid w:val="00DD3B68"/>
    <w:rsid w:val="00DD59F8"/>
    <w:rsid w:val="00DD6E7D"/>
    <w:rsid w:val="00DD6ED5"/>
    <w:rsid w:val="00DE1BB2"/>
    <w:rsid w:val="00DE3A00"/>
    <w:rsid w:val="00DE4005"/>
    <w:rsid w:val="00DF25CD"/>
    <w:rsid w:val="00DF5D5E"/>
    <w:rsid w:val="00DF695D"/>
    <w:rsid w:val="00E005A3"/>
    <w:rsid w:val="00E07BCE"/>
    <w:rsid w:val="00E1244D"/>
    <w:rsid w:val="00E13FBF"/>
    <w:rsid w:val="00E15800"/>
    <w:rsid w:val="00E23F0D"/>
    <w:rsid w:val="00E456CD"/>
    <w:rsid w:val="00E47865"/>
    <w:rsid w:val="00E574E2"/>
    <w:rsid w:val="00E61569"/>
    <w:rsid w:val="00E71187"/>
    <w:rsid w:val="00E734F5"/>
    <w:rsid w:val="00E851F3"/>
    <w:rsid w:val="00E86230"/>
    <w:rsid w:val="00E87506"/>
    <w:rsid w:val="00E913D2"/>
    <w:rsid w:val="00E9216C"/>
    <w:rsid w:val="00EA3481"/>
    <w:rsid w:val="00EA452C"/>
    <w:rsid w:val="00EB33D4"/>
    <w:rsid w:val="00EB36E0"/>
    <w:rsid w:val="00EB59C0"/>
    <w:rsid w:val="00EB74E6"/>
    <w:rsid w:val="00EC0835"/>
    <w:rsid w:val="00EC3E34"/>
    <w:rsid w:val="00EC47BF"/>
    <w:rsid w:val="00EC5AC9"/>
    <w:rsid w:val="00EC700B"/>
    <w:rsid w:val="00ED2D0E"/>
    <w:rsid w:val="00ED2DD4"/>
    <w:rsid w:val="00ED301A"/>
    <w:rsid w:val="00ED7486"/>
    <w:rsid w:val="00EE01C2"/>
    <w:rsid w:val="00EE0411"/>
    <w:rsid w:val="00EE3920"/>
    <w:rsid w:val="00EF25BE"/>
    <w:rsid w:val="00EF39C6"/>
    <w:rsid w:val="00EF60EE"/>
    <w:rsid w:val="00F00228"/>
    <w:rsid w:val="00F01EBC"/>
    <w:rsid w:val="00F0361F"/>
    <w:rsid w:val="00F06E05"/>
    <w:rsid w:val="00F1212F"/>
    <w:rsid w:val="00F161FD"/>
    <w:rsid w:val="00F22FD0"/>
    <w:rsid w:val="00F23B89"/>
    <w:rsid w:val="00F25469"/>
    <w:rsid w:val="00F25925"/>
    <w:rsid w:val="00F26E40"/>
    <w:rsid w:val="00F31EB8"/>
    <w:rsid w:val="00F345DA"/>
    <w:rsid w:val="00F353DB"/>
    <w:rsid w:val="00F37CDD"/>
    <w:rsid w:val="00F45CB3"/>
    <w:rsid w:val="00F607CE"/>
    <w:rsid w:val="00F61473"/>
    <w:rsid w:val="00F62163"/>
    <w:rsid w:val="00F6464D"/>
    <w:rsid w:val="00F726A4"/>
    <w:rsid w:val="00F75A1A"/>
    <w:rsid w:val="00F83FE3"/>
    <w:rsid w:val="00F84F61"/>
    <w:rsid w:val="00F90FF8"/>
    <w:rsid w:val="00F910B3"/>
    <w:rsid w:val="00F92B84"/>
    <w:rsid w:val="00F950C3"/>
    <w:rsid w:val="00FA1329"/>
    <w:rsid w:val="00FA66E1"/>
    <w:rsid w:val="00FA717A"/>
    <w:rsid w:val="00FA75C8"/>
    <w:rsid w:val="00FA7605"/>
    <w:rsid w:val="00FA7E8B"/>
    <w:rsid w:val="00FC1CCB"/>
    <w:rsid w:val="00FD0558"/>
    <w:rsid w:val="00FD2F1C"/>
    <w:rsid w:val="00FD5689"/>
    <w:rsid w:val="00FD5884"/>
    <w:rsid w:val="00FD76E9"/>
    <w:rsid w:val="00FE16E8"/>
    <w:rsid w:val="00FE566D"/>
    <w:rsid w:val="00FE67F2"/>
    <w:rsid w:val="00FF0410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5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442C"/>
    <w:pPr>
      <w:keepNext/>
      <w:outlineLvl w:val="0"/>
    </w:pPr>
    <w:rPr>
      <w:rFonts w:ascii="M_Swiss" w:hAnsi="M_Swiss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666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6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5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442C"/>
    <w:pPr>
      <w:keepNext/>
      <w:outlineLvl w:val="0"/>
    </w:pPr>
    <w:rPr>
      <w:rFonts w:ascii="M_Swiss" w:hAnsi="M_Swiss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6662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E6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10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92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755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37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88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91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28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7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20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fm.com.mk" TargetMode="External"/><Relationship Id="rId2" Type="http://schemas.openxmlformats.org/officeDocument/2006/relationships/hyperlink" Target="http://www.kfm.com.mk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0.jpeg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m\OneDrive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07319-3E20-4289-956D-AF01A23C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dkfkdfd</vt:lpstr>
    </vt:vector>
  </TitlesOfParts>
  <Company>Updatesofts Forums</Company>
  <LinksUpToDate>false</LinksUpToDate>
  <CharactersWithSpaces>1461</CharactersWithSpaces>
  <SharedDoc>false</SharedDoc>
  <HLinks>
    <vt:vector size="6" baseType="variant"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http://www.kfm.com.mk/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dkfkdfd</dc:title>
  <dc:creator>Igor Minoski</dc:creator>
  <cp:lastModifiedBy>Igor Minoski</cp:lastModifiedBy>
  <cp:revision>3</cp:revision>
  <cp:lastPrinted>2022-01-28T11:27:00Z</cp:lastPrinted>
  <dcterms:created xsi:type="dcterms:W3CDTF">2026-04-27T12:38:00Z</dcterms:created>
  <dcterms:modified xsi:type="dcterms:W3CDTF">2026-04-27T12:38:00Z</dcterms:modified>
</cp:coreProperties>
</file>